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44" w:rsidRPr="00C55944" w:rsidRDefault="00C55944" w:rsidP="00C55944">
      <w:pPr>
        <w:jc w:val="center"/>
        <w:rPr>
          <w:b/>
        </w:rPr>
      </w:pPr>
      <w:r w:rsidRPr="00C55944">
        <w:rPr>
          <w:b/>
        </w:rPr>
        <w:t>Little Hoover Comm</w:t>
      </w:r>
      <w:r>
        <w:rPr>
          <w:b/>
        </w:rPr>
        <w:t>ission Reports</w:t>
      </w:r>
    </w:p>
    <w:p w:rsidR="00C55944" w:rsidRDefault="00C55944" w:rsidP="00C55944"/>
    <w:p w:rsidR="00C55944" w:rsidRDefault="00C55944" w:rsidP="00C55944">
      <w:r>
        <w:t>Hearings for the Water Governance Study:</w:t>
      </w:r>
    </w:p>
    <w:p w:rsidR="00C55944" w:rsidRDefault="00C55944" w:rsidP="00C55944">
      <w:r>
        <w:t>April 2009:</w:t>
      </w:r>
      <w:r>
        <w:tab/>
      </w:r>
      <w:hyperlink r:id="rId4" w:history="1">
        <w:r w:rsidRPr="00507715">
          <w:rPr>
            <w:rStyle w:val="Hyperlink"/>
          </w:rPr>
          <w:t>http://www.lhc.ca.gov/studies/agendas/Apr09.html</w:t>
        </w:r>
      </w:hyperlink>
    </w:p>
    <w:p w:rsidR="00C55944" w:rsidRDefault="00C55944" w:rsidP="00C55944">
      <w:r>
        <w:t>June 2009:</w:t>
      </w:r>
      <w:r>
        <w:tab/>
      </w:r>
      <w:hyperlink r:id="rId5" w:history="1">
        <w:r w:rsidRPr="00507715">
          <w:rPr>
            <w:rStyle w:val="Hyperlink"/>
          </w:rPr>
          <w:t>http://www.lhc.ca.gov/studies/agendas/Apr09.html</w:t>
        </w:r>
      </w:hyperlink>
    </w:p>
    <w:p w:rsidR="00C55944" w:rsidRDefault="00C55944" w:rsidP="00C55944">
      <w:r>
        <w:t>Sept. 2009:</w:t>
      </w:r>
      <w:r>
        <w:tab/>
      </w:r>
      <w:hyperlink r:id="rId6" w:history="1">
        <w:r w:rsidRPr="00507715">
          <w:rPr>
            <w:rStyle w:val="Hyperlink"/>
          </w:rPr>
          <w:t>http://www.lhc.ca.gov/studies/agendas/Sept09.html</w:t>
        </w:r>
      </w:hyperlink>
    </w:p>
    <w:p w:rsidR="00C55944" w:rsidRDefault="00C55944" w:rsidP="00C55944">
      <w:r>
        <w:t xml:space="preserve"> January 2010:</w:t>
      </w:r>
      <w:r>
        <w:tab/>
      </w:r>
      <w:hyperlink r:id="rId7" w:history="1">
        <w:r w:rsidRPr="00507715">
          <w:rPr>
            <w:rStyle w:val="Hyperlink"/>
          </w:rPr>
          <w:t>http://www.lhc.ca.gov/studies/activestudies/watergovernance/Agenda_01-28-10.pdf</w:t>
        </w:r>
      </w:hyperlink>
    </w:p>
    <w:p w:rsidR="00C55944" w:rsidRDefault="00C55944" w:rsidP="00C55944"/>
    <w:p w:rsidR="00C55944" w:rsidRDefault="00C55944" w:rsidP="00C55944">
      <w:r>
        <w:t>Testimony for the January 28, 2010 hearing will be posted on the Commission’s website on the morning of the hearing. Testimony is linked to the online versions of the agendas.  The hearings were videotaped and can be viewed on CalChannel.com by searching “video on demand” for “Little Hoover.”</w:t>
      </w:r>
    </w:p>
    <w:p w:rsidR="00C55944" w:rsidRDefault="00C55944" w:rsidP="00C55944">
      <w:r>
        <w:t>Related Little Hoover Commission studies on water governance.</w:t>
      </w:r>
    </w:p>
    <w:p w:rsidR="00C55944" w:rsidRDefault="00C55944" w:rsidP="00C55944"/>
    <w:p w:rsidR="00C55944" w:rsidRDefault="00C55944" w:rsidP="00C55944">
      <w:hyperlink r:id="rId8" w:history="1">
        <w:r w:rsidRPr="00A92400">
          <w:rPr>
            <w:rStyle w:val="Hyperlink"/>
          </w:rPr>
          <w:t>Clearer Structure, Cleaner Water: Improving Performance and Outcomes at the State Water Boards</w:t>
        </w:r>
      </w:hyperlink>
      <w:r w:rsidRPr="00D831CC">
        <w:t xml:space="preserve"> </w:t>
      </w:r>
    </w:p>
    <w:p w:rsidR="00C55944" w:rsidRDefault="00C55944" w:rsidP="00C55944">
      <w:r>
        <w:t xml:space="preserve">(Report #195, January 2009) </w:t>
      </w:r>
    </w:p>
    <w:p w:rsidR="00C55944" w:rsidRDefault="00C55944" w:rsidP="00C55944"/>
    <w:p w:rsidR="00C55944" w:rsidRDefault="00C55944" w:rsidP="00C55944">
      <w:hyperlink r:id="rId9" w:history="1">
        <w:r w:rsidRPr="00A92400">
          <w:rPr>
            <w:rStyle w:val="Hyperlink"/>
          </w:rPr>
          <w:t>Still Imperiled, Still Important: The Little Hoover Commission's Review of the CALFED Bay-Delta Program</w:t>
        </w:r>
      </w:hyperlink>
      <w:r>
        <w:t xml:space="preserve"> </w:t>
      </w:r>
    </w:p>
    <w:p w:rsidR="00C55944" w:rsidRDefault="00C55944" w:rsidP="00C55944">
      <w:r>
        <w:t>(Report #183, November 2005)</w:t>
      </w:r>
    </w:p>
    <w:p w:rsidR="00C55944" w:rsidRDefault="00C55944" w:rsidP="00C55944"/>
    <w:p w:rsidR="00C55944" w:rsidRDefault="00C55944" w:rsidP="00C55944">
      <w:r w:rsidRPr="00D831CC">
        <w:t>The studies are actually book</w:t>
      </w:r>
      <w:r>
        <w:t>-</w:t>
      </w:r>
      <w:r w:rsidRPr="00D831CC">
        <w:t>like, bound 100-page reports.  The agendas are best viewed online, as they link to submitted testimony.</w:t>
      </w:r>
    </w:p>
    <w:p w:rsidR="00CB72AA" w:rsidRDefault="00CB72AA"/>
    <w:sectPr w:rsidR="00CB72AA" w:rsidSect="00CB7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5944"/>
    <w:rsid w:val="00020E30"/>
    <w:rsid w:val="00020EDA"/>
    <w:rsid w:val="000214AE"/>
    <w:rsid w:val="000215A7"/>
    <w:rsid w:val="00021A33"/>
    <w:rsid w:val="00021E52"/>
    <w:rsid w:val="00037F7E"/>
    <w:rsid w:val="000425D4"/>
    <w:rsid w:val="000635DB"/>
    <w:rsid w:val="000671E4"/>
    <w:rsid w:val="00071D91"/>
    <w:rsid w:val="000735E4"/>
    <w:rsid w:val="00074394"/>
    <w:rsid w:val="0007521B"/>
    <w:rsid w:val="0007648C"/>
    <w:rsid w:val="00086034"/>
    <w:rsid w:val="00086D8C"/>
    <w:rsid w:val="000909C8"/>
    <w:rsid w:val="000A5C6F"/>
    <w:rsid w:val="000B285B"/>
    <w:rsid w:val="000B5667"/>
    <w:rsid w:val="000C0661"/>
    <w:rsid w:val="000C0EF1"/>
    <w:rsid w:val="000D48BA"/>
    <w:rsid w:val="000D6A2C"/>
    <w:rsid w:val="000E49EB"/>
    <w:rsid w:val="000E75FC"/>
    <w:rsid w:val="000F0573"/>
    <w:rsid w:val="001133EF"/>
    <w:rsid w:val="0011372B"/>
    <w:rsid w:val="00116ACE"/>
    <w:rsid w:val="00124A98"/>
    <w:rsid w:val="00130E8F"/>
    <w:rsid w:val="00153575"/>
    <w:rsid w:val="0015505B"/>
    <w:rsid w:val="00156F2E"/>
    <w:rsid w:val="00165EBB"/>
    <w:rsid w:val="00171C14"/>
    <w:rsid w:val="001943E7"/>
    <w:rsid w:val="001E224C"/>
    <w:rsid w:val="001E2ED9"/>
    <w:rsid w:val="001E7F25"/>
    <w:rsid w:val="00200E76"/>
    <w:rsid w:val="00203084"/>
    <w:rsid w:val="00224F36"/>
    <w:rsid w:val="00230EE2"/>
    <w:rsid w:val="00235760"/>
    <w:rsid w:val="00235DFE"/>
    <w:rsid w:val="00241127"/>
    <w:rsid w:val="002557A4"/>
    <w:rsid w:val="002604CF"/>
    <w:rsid w:val="00265378"/>
    <w:rsid w:val="00272CD0"/>
    <w:rsid w:val="0027647F"/>
    <w:rsid w:val="00276704"/>
    <w:rsid w:val="00277016"/>
    <w:rsid w:val="0028261E"/>
    <w:rsid w:val="00284343"/>
    <w:rsid w:val="0028675F"/>
    <w:rsid w:val="00292FC9"/>
    <w:rsid w:val="002958D3"/>
    <w:rsid w:val="002A7AD0"/>
    <w:rsid w:val="002B1E37"/>
    <w:rsid w:val="002B6000"/>
    <w:rsid w:val="002C3A9D"/>
    <w:rsid w:val="002D4658"/>
    <w:rsid w:val="002D57E0"/>
    <w:rsid w:val="002D5ED2"/>
    <w:rsid w:val="002D6C40"/>
    <w:rsid w:val="002E363C"/>
    <w:rsid w:val="002F78C7"/>
    <w:rsid w:val="00303750"/>
    <w:rsid w:val="00310272"/>
    <w:rsid w:val="00311D94"/>
    <w:rsid w:val="00317811"/>
    <w:rsid w:val="003217F7"/>
    <w:rsid w:val="00324A36"/>
    <w:rsid w:val="00345043"/>
    <w:rsid w:val="00347F3F"/>
    <w:rsid w:val="00355845"/>
    <w:rsid w:val="00380F91"/>
    <w:rsid w:val="0038362B"/>
    <w:rsid w:val="00384E64"/>
    <w:rsid w:val="00386859"/>
    <w:rsid w:val="003A7F33"/>
    <w:rsid w:val="003B3D44"/>
    <w:rsid w:val="003C7845"/>
    <w:rsid w:val="003D2BE1"/>
    <w:rsid w:val="003D6D60"/>
    <w:rsid w:val="003F2567"/>
    <w:rsid w:val="003F63A9"/>
    <w:rsid w:val="004260BC"/>
    <w:rsid w:val="004271D8"/>
    <w:rsid w:val="00430C8E"/>
    <w:rsid w:val="004324AD"/>
    <w:rsid w:val="00432759"/>
    <w:rsid w:val="0044237D"/>
    <w:rsid w:val="00460B4C"/>
    <w:rsid w:val="0046717A"/>
    <w:rsid w:val="004736D5"/>
    <w:rsid w:val="0047375A"/>
    <w:rsid w:val="00480628"/>
    <w:rsid w:val="0048348C"/>
    <w:rsid w:val="00484FF6"/>
    <w:rsid w:val="004906CD"/>
    <w:rsid w:val="00494480"/>
    <w:rsid w:val="004950E7"/>
    <w:rsid w:val="004C1385"/>
    <w:rsid w:val="004C26B5"/>
    <w:rsid w:val="004D2112"/>
    <w:rsid w:val="004E4CA7"/>
    <w:rsid w:val="004E5636"/>
    <w:rsid w:val="004F0919"/>
    <w:rsid w:val="005009B0"/>
    <w:rsid w:val="005009F5"/>
    <w:rsid w:val="00501333"/>
    <w:rsid w:val="00503276"/>
    <w:rsid w:val="005217FB"/>
    <w:rsid w:val="005219D3"/>
    <w:rsid w:val="005221BE"/>
    <w:rsid w:val="00522B4F"/>
    <w:rsid w:val="00530E51"/>
    <w:rsid w:val="0053583B"/>
    <w:rsid w:val="00536486"/>
    <w:rsid w:val="0053727A"/>
    <w:rsid w:val="005400AE"/>
    <w:rsid w:val="00545841"/>
    <w:rsid w:val="0055024E"/>
    <w:rsid w:val="00567523"/>
    <w:rsid w:val="00575123"/>
    <w:rsid w:val="005A3330"/>
    <w:rsid w:val="005A39BF"/>
    <w:rsid w:val="005B2CAA"/>
    <w:rsid w:val="005B70F5"/>
    <w:rsid w:val="005C0A60"/>
    <w:rsid w:val="005D1B06"/>
    <w:rsid w:val="005D405F"/>
    <w:rsid w:val="005D6095"/>
    <w:rsid w:val="005D6262"/>
    <w:rsid w:val="005E4384"/>
    <w:rsid w:val="0060085E"/>
    <w:rsid w:val="006055BE"/>
    <w:rsid w:val="00606E2C"/>
    <w:rsid w:val="0061694B"/>
    <w:rsid w:val="00620526"/>
    <w:rsid w:val="006212B2"/>
    <w:rsid w:val="00621DF2"/>
    <w:rsid w:val="00636039"/>
    <w:rsid w:val="00636A7E"/>
    <w:rsid w:val="00640939"/>
    <w:rsid w:val="006425AC"/>
    <w:rsid w:val="0064261A"/>
    <w:rsid w:val="006451AA"/>
    <w:rsid w:val="00652DA5"/>
    <w:rsid w:val="00672793"/>
    <w:rsid w:val="006A5BCD"/>
    <w:rsid w:val="006B09C3"/>
    <w:rsid w:val="006C244B"/>
    <w:rsid w:val="006C498C"/>
    <w:rsid w:val="006C4A9A"/>
    <w:rsid w:val="006D38C2"/>
    <w:rsid w:val="006D7206"/>
    <w:rsid w:val="006D782E"/>
    <w:rsid w:val="006E46B0"/>
    <w:rsid w:val="007069D0"/>
    <w:rsid w:val="0073491F"/>
    <w:rsid w:val="00745D9C"/>
    <w:rsid w:val="0074632C"/>
    <w:rsid w:val="00750088"/>
    <w:rsid w:val="00761AAF"/>
    <w:rsid w:val="0076348F"/>
    <w:rsid w:val="00764C2D"/>
    <w:rsid w:val="00770ECE"/>
    <w:rsid w:val="00773DA3"/>
    <w:rsid w:val="007767B8"/>
    <w:rsid w:val="0078066B"/>
    <w:rsid w:val="007904D9"/>
    <w:rsid w:val="00796B6D"/>
    <w:rsid w:val="007A0FB9"/>
    <w:rsid w:val="007A48E5"/>
    <w:rsid w:val="007A667F"/>
    <w:rsid w:val="007B6BAA"/>
    <w:rsid w:val="007C029E"/>
    <w:rsid w:val="007D3569"/>
    <w:rsid w:val="007D3D45"/>
    <w:rsid w:val="007D6509"/>
    <w:rsid w:val="007E398B"/>
    <w:rsid w:val="007F2BC1"/>
    <w:rsid w:val="00801EFC"/>
    <w:rsid w:val="008122B6"/>
    <w:rsid w:val="0082710C"/>
    <w:rsid w:val="008323BD"/>
    <w:rsid w:val="0086455D"/>
    <w:rsid w:val="0086670C"/>
    <w:rsid w:val="00866EAD"/>
    <w:rsid w:val="00882351"/>
    <w:rsid w:val="008848B8"/>
    <w:rsid w:val="00886220"/>
    <w:rsid w:val="00887479"/>
    <w:rsid w:val="00890CBA"/>
    <w:rsid w:val="008A2C2D"/>
    <w:rsid w:val="008A5A12"/>
    <w:rsid w:val="008B65C4"/>
    <w:rsid w:val="008D0E04"/>
    <w:rsid w:val="008D4B26"/>
    <w:rsid w:val="008D6B51"/>
    <w:rsid w:val="008F26A3"/>
    <w:rsid w:val="008F7ACD"/>
    <w:rsid w:val="00900AD2"/>
    <w:rsid w:val="00911787"/>
    <w:rsid w:val="00924105"/>
    <w:rsid w:val="00925934"/>
    <w:rsid w:val="00934B77"/>
    <w:rsid w:val="009417AE"/>
    <w:rsid w:val="00960038"/>
    <w:rsid w:val="00960A5E"/>
    <w:rsid w:val="00964218"/>
    <w:rsid w:val="00972DEB"/>
    <w:rsid w:val="009737F3"/>
    <w:rsid w:val="009813B8"/>
    <w:rsid w:val="00986A9E"/>
    <w:rsid w:val="009974A5"/>
    <w:rsid w:val="009A1A43"/>
    <w:rsid w:val="009B182B"/>
    <w:rsid w:val="009B624D"/>
    <w:rsid w:val="009B6F26"/>
    <w:rsid w:val="009C5DF5"/>
    <w:rsid w:val="009D41B0"/>
    <w:rsid w:val="009F607D"/>
    <w:rsid w:val="00A02B88"/>
    <w:rsid w:val="00A052C7"/>
    <w:rsid w:val="00A119BB"/>
    <w:rsid w:val="00A16710"/>
    <w:rsid w:val="00A2521E"/>
    <w:rsid w:val="00A31775"/>
    <w:rsid w:val="00A61AD8"/>
    <w:rsid w:val="00A6408A"/>
    <w:rsid w:val="00A66FB9"/>
    <w:rsid w:val="00A810DF"/>
    <w:rsid w:val="00A856CA"/>
    <w:rsid w:val="00A9456B"/>
    <w:rsid w:val="00AA617B"/>
    <w:rsid w:val="00AB192D"/>
    <w:rsid w:val="00AB261E"/>
    <w:rsid w:val="00AB4E90"/>
    <w:rsid w:val="00AC1A8C"/>
    <w:rsid w:val="00AC593B"/>
    <w:rsid w:val="00AD0B92"/>
    <w:rsid w:val="00AD224E"/>
    <w:rsid w:val="00AD6F52"/>
    <w:rsid w:val="00AE5923"/>
    <w:rsid w:val="00AF0557"/>
    <w:rsid w:val="00AF4665"/>
    <w:rsid w:val="00B200F7"/>
    <w:rsid w:val="00B24079"/>
    <w:rsid w:val="00B3134B"/>
    <w:rsid w:val="00B34E3C"/>
    <w:rsid w:val="00B40086"/>
    <w:rsid w:val="00B47581"/>
    <w:rsid w:val="00B54431"/>
    <w:rsid w:val="00B548AF"/>
    <w:rsid w:val="00B55E75"/>
    <w:rsid w:val="00B56E3A"/>
    <w:rsid w:val="00B85E75"/>
    <w:rsid w:val="00B872DC"/>
    <w:rsid w:val="00B93B0E"/>
    <w:rsid w:val="00BA267A"/>
    <w:rsid w:val="00BA3452"/>
    <w:rsid w:val="00BA4967"/>
    <w:rsid w:val="00BB00E5"/>
    <w:rsid w:val="00BD034D"/>
    <w:rsid w:val="00BD19D1"/>
    <w:rsid w:val="00BF077B"/>
    <w:rsid w:val="00BF5E2A"/>
    <w:rsid w:val="00C022DD"/>
    <w:rsid w:val="00C074C6"/>
    <w:rsid w:val="00C31049"/>
    <w:rsid w:val="00C31438"/>
    <w:rsid w:val="00C3443F"/>
    <w:rsid w:val="00C40775"/>
    <w:rsid w:val="00C4218D"/>
    <w:rsid w:val="00C50581"/>
    <w:rsid w:val="00C55944"/>
    <w:rsid w:val="00C56E65"/>
    <w:rsid w:val="00C635C5"/>
    <w:rsid w:val="00C74F81"/>
    <w:rsid w:val="00C76CF1"/>
    <w:rsid w:val="00C87C25"/>
    <w:rsid w:val="00C90185"/>
    <w:rsid w:val="00C92CB8"/>
    <w:rsid w:val="00CA1EA3"/>
    <w:rsid w:val="00CB1B26"/>
    <w:rsid w:val="00CB25DC"/>
    <w:rsid w:val="00CB72AA"/>
    <w:rsid w:val="00CC3137"/>
    <w:rsid w:val="00CC3773"/>
    <w:rsid w:val="00CD2AB2"/>
    <w:rsid w:val="00CD7DFA"/>
    <w:rsid w:val="00CE15EF"/>
    <w:rsid w:val="00CE1B92"/>
    <w:rsid w:val="00D10CA9"/>
    <w:rsid w:val="00D32A3B"/>
    <w:rsid w:val="00D34B1D"/>
    <w:rsid w:val="00D44915"/>
    <w:rsid w:val="00D450CD"/>
    <w:rsid w:val="00D61AC1"/>
    <w:rsid w:val="00D70063"/>
    <w:rsid w:val="00D7251A"/>
    <w:rsid w:val="00D75F61"/>
    <w:rsid w:val="00D75FD7"/>
    <w:rsid w:val="00D90AC6"/>
    <w:rsid w:val="00D90FCB"/>
    <w:rsid w:val="00DA0DBD"/>
    <w:rsid w:val="00DA2B94"/>
    <w:rsid w:val="00DB257B"/>
    <w:rsid w:val="00DB45B4"/>
    <w:rsid w:val="00DC03CD"/>
    <w:rsid w:val="00DD02BF"/>
    <w:rsid w:val="00DD1444"/>
    <w:rsid w:val="00DE01AB"/>
    <w:rsid w:val="00DE46A5"/>
    <w:rsid w:val="00DF5B0D"/>
    <w:rsid w:val="00DF7A37"/>
    <w:rsid w:val="00E03BE5"/>
    <w:rsid w:val="00E07BD2"/>
    <w:rsid w:val="00E12240"/>
    <w:rsid w:val="00E1299E"/>
    <w:rsid w:val="00E22957"/>
    <w:rsid w:val="00E41BBC"/>
    <w:rsid w:val="00E429AE"/>
    <w:rsid w:val="00E53370"/>
    <w:rsid w:val="00E61CE2"/>
    <w:rsid w:val="00E731EC"/>
    <w:rsid w:val="00E803EE"/>
    <w:rsid w:val="00E87D75"/>
    <w:rsid w:val="00E920F8"/>
    <w:rsid w:val="00E97BF1"/>
    <w:rsid w:val="00EA1396"/>
    <w:rsid w:val="00EA7903"/>
    <w:rsid w:val="00EC2456"/>
    <w:rsid w:val="00EC3EBD"/>
    <w:rsid w:val="00EF5CDA"/>
    <w:rsid w:val="00F25650"/>
    <w:rsid w:val="00F32FCE"/>
    <w:rsid w:val="00F33173"/>
    <w:rsid w:val="00F35C35"/>
    <w:rsid w:val="00F42C71"/>
    <w:rsid w:val="00F50B5C"/>
    <w:rsid w:val="00F8006A"/>
    <w:rsid w:val="00F84B4B"/>
    <w:rsid w:val="00F908FF"/>
    <w:rsid w:val="00F94801"/>
    <w:rsid w:val="00F979CE"/>
    <w:rsid w:val="00FC4149"/>
    <w:rsid w:val="00FF1CFD"/>
    <w:rsid w:val="00FF6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hc.ca.gov/studies/195/report195.html" TargetMode="External"/><Relationship Id="rId3" Type="http://schemas.openxmlformats.org/officeDocument/2006/relationships/webSettings" Target="webSettings.xml"/><Relationship Id="rId7" Type="http://schemas.openxmlformats.org/officeDocument/2006/relationships/hyperlink" Target="http://www.lhc.ca.gov/studies/activestudies/watergovernance/Agenda_01-28-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hc.ca.gov/studies/agendas/Sept09.html" TargetMode="External"/><Relationship Id="rId11" Type="http://schemas.openxmlformats.org/officeDocument/2006/relationships/theme" Target="theme/theme1.xml"/><Relationship Id="rId5" Type="http://schemas.openxmlformats.org/officeDocument/2006/relationships/hyperlink" Target="http://www.lhc.ca.gov/studies/agendas/Apr09.html" TargetMode="External"/><Relationship Id="rId10" Type="http://schemas.openxmlformats.org/officeDocument/2006/relationships/fontTable" Target="fontTable.xml"/><Relationship Id="rId4" Type="http://schemas.openxmlformats.org/officeDocument/2006/relationships/hyperlink" Target="http://www.lhc.ca.gov/studies/agendas/Apr09.html" TargetMode="External"/><Relationship Id="rId9" Type="http://schemas.openxmlformats.org/officeDocument/2006/relationships/hyperlink" Target="http://www.lhc.ca.gov/studies/183/report1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Gilbert-Miller</dc:creator>
  <cp:lastModifiedBy>Susan Gilbert-Miller</cp:lastModifiedBy>
  <cp:revision>2</cp:revision>
  <dcterms:created xsi:type="dcterms:W3CDTF">2010-01-24T03:50:00Z</dcterms:created>
  <dcterms:modified xsi:type="dcterms:W3CDTF">2010-01-24T03:50:00Z</dcterms:modified>
</cp:coreProperties>
</file>